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辞  呈</w:t>
      </w:r>
    </w:p>
    <w:p>
      <w:pPr>
        <w:jc w:val="center"/>
        <w:rPr>
          <w:rFonts w:hint="eastAsia" w:ascii="方正小标宋_GBK" w:eastAsia="方正小标宋_GBK"/>
          <w:szCs w:val="21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景讷乡</w:t>
      </w:r>
      <w:r>
        <w:rPr>
          <w:rFonts w:ascii="Times New Roman" w:hAnsi="Times New Roman" w:eastAsia="方正仿宋_GBK" w:cs="Times New Roman"/>
          <w:sz w:val="32"/>
          <w:szCs w:val="32"/>
        </w:rPr>
        <w:t>人大主席团：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按照市纪委关于各乡镇纪委书记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街道纪检监察工委书记不再兼任乡镇人大主席团成员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人大街道工委委员的要求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特申请辞去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景讷乡</w:t>
      </w:r>
      <w:r>
        <w:rPr>
          <w:rFonts w:ascii="Times New Roman" w:hAnsi="Times New Roman" w:eastAsia="方正仿宋_GBK" w:cs="Times New Roman"/>
          <w:sz w:val="32"/>
          <w:szCs w:val="32"/>
        </w:rPr>
        <w:t>人大主席团成员职务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请予以批准为谢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申请人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2858"/>
    <w:rsid w:val="0CA03BA8"/>
    <w:rsid w:val="2C9D50A0"/>
    <w:rsid w:val="2D0176CD"/>
    <w:rsid w:val="2D49189F"/>
    <w:rsid w:val="4CA14F18"/>
    <w:rsid w:val="58614FF2"/>
    <w:rsid w:val="5F671D01"/>
    <w:rsid w:val="618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西双版纳州景洪市党政机关单位</Company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2022-03-10T09:58:00Z</dcterms:created>
  <dc:creator>Administrator</dc:creator>
  <cp:lastModifiedBy>Curry</cp:lastModifiedBy>
  <cp:lastPrinted>2023-05-30T08:16:40Z</cp:lastPrinted>
  <dcterms:modified xsi:type="dcterms:W3CDTF">2023-05-30T08:26:19Z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